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E1" w:rsidRDefault="00D604E1" w:rsidP="00D604E1">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D604E1" w:rsidRDefault="00D604E1" w:rsidP="00D604E1">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DD4F3D">
        <w:rPr>
          <w:rFonts w:ascii="Times New Roman" w:hAnsi="Times New Roman" w:cs="Times New Roman"/>
          <w:b/>
          <w:sz w:val="24"/>
          <w:szCs w:val="24"/>
        </w:rPr>
        <w:t>haberyurdum.com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43445" w:rsidRDefault="00B43445" w:rsidP="006A3B86">
      <w:pPr>
        <w:spacing w:after="0" w:line="240" w:lineRule="atLeast"/>
        <w:rPr>
          <w:rFonts w:ascii="Times New Roman" w:hAnsi="Times New Roman" w:cs="Times New Roman"/>
          <w:b/>
          <w:sz w:val="24"/>
          <w:szCs w:val="24"/>
        </w:rPr>
      </w:pPr>
    </w:p>
    <w:p w:rsidR="00DD4F3D" w:rsidRDefault="00DD4F3D" w:rsidP="00DD4F3D">
      <w:pPr>
        <w:pStyle w:val="Balk1"/>
        <w:spacing w:before="0" w:beforeAutospacing="0" w:after="0" w:afterAutospacing="0"/>
        <w:rPr>
          <w:rFonts w:ascii="Tahoma" w:hAnsi="Tahoma" w:cs="Tahoma"/>
          <w:color w:val="000000"/>
          <w:sz w:val="17"/>
          <w:szCs w:val="17"/>
        </w:rPr>
      </w:pPr>
      <w:r>
        <w:rPr>
          <w:rFonts w:ascii="Tahoma" w:hAnsi="Tahoma" w:cs="Tahoma"/>
          <w:color w:val="000000"/>
          <w:sz w:val="17"/>
          <w:szCs w:val="17"/>
        </w:rPr>
        <w:t>Epilasyon Seansında Varis Tedavisi</w:t>
      </w:r>
    </w:p>
    <w:p w:rsidR="00DD4F3D" w:rsidRDefault="00DD4F3D" w:rsidP="00DD4F3D">
      <w:pPr>
        <w:pStyle w:val="Balk2"/>
        <w:spacing w:before="0" w:beforeAutospacing="0" w:after="0" w:afterAutospacing="0"/>
        <w:rPr>
          <w:rFonts w:ascii="Tahoma" w:hAnsi="Tahoma" w:cs="Tahoma"/>
          <w:color w:val="000000"/>
          <w:sz w:val="17"/>
          <w:szCs w:val="17"/>
        </w:rPr>
      </w:pPr>
      <w:r>
        <w:rPr>
          <w:rFonts w:ascii="Tahoma" w:hAnsi="Tahoma" w:cs="Tahoma"/>
          <w:color w:val="000000"/>
          <w:sz w:val="17"/>
          <w:szCs w:val="17"/>
        </w:rPr>
        <w:t>Tüylenmeye karşı kullanılan lazer teknolojisi geliştirilerek, başta yüzeysel varis olmak üzere 2 mm’den geniş tüm damar tedavileri ve cilt gençleştirmede de kullanılabilir hale getirildi.</w:t>
      </w:r>
    </w:p>
    <w:p w:rsidR="00DD4F3D" w:rsidRDefault="00DD4F3D" w:rsidP="00DD4F3D">
      <w:pPr>
        <w:rPr>
          <w:rFonts w:ascii="Tahoma" w:hAnsi="Tahoma" w:cs="Tahoma"/>
          <w:color w:val="000000"/>
          <w:sz w:val="17"/>
          <w:szCs w:val="17"/>
        </w:rPr>
      </w:pPr>
      <w:r>
        <w:rPr>
          <w:rFonts w:ascii="Tahoma" w:hAnsi="Tahoma" w:cs="Tahoma"/>
          <w:color w:val="000000"/>
          <w:sz w:val="17"/>
          <w:szCs w:val="17"/>
        </w:rPr>
        <w:t>23 Aralık</w:t>
      </w:r>
      <w:r>
        <w:rPr>
          <w:rStyle w:val="apple-converted-space"/>
          <w:rFonts w:ascii="Tahoma" w:hAnsi="Tahoma" w:cs="Tahoma"/>
          <w:color w:val="000000"/>
          <w:sz w:val="17"/>
          <w:szCs w:val="17"/>
        </w:rPr>
        <w:t> </w:t>
      </w:r>
      <w:r>
        <w:rPr>
          <w:rFonts w:ascii="Tahoma" w:hAnsi="Tahoma" w:cs="Tahoma"/>
          <w:b/>
          <w:bCs/>
          <w:color w:val="FF0000"/>
          <w:sz w:val="17"/>
          <w:szCs w:val="17"/>
          <w:bdr w:val="none" w:sz="0" w:space="0" w:color="auto" w:frame="1"/>
        </w:rPr>
        <w:t>2013</w:t>
      </w:r>
      <w:r>
        <w:rPr>
          <w:rStyle w:val="apple-converted-space"/>
          <w:rFonts w:ascii="Tahoma" w:hAnsi="Tahoma" w:cs="Tahoma"/>
          <w:color w:val="000000"/>
          <w:sz w:val="17"/>
          <w:szCs w:val="17"/>
        </w:rPr>
        <w:t> </w:t>
      </w:r>
      <w:r>
        <w:rPr>
          <w:rFonts w:ascii="Tahoma" w:hAnsi="Tahoma" w:cs="Tahoma"/>
          <w:color w:val="000000"/>
          <w:sz w:val="17"/>
          <w:szCs w:val="17"/>
        </w:rPr>
        <w:t>Pazartesi 10:24</w:t>
      </w:r>
    </w:p>
    <w:p w:rsidR="00DD4F3D" w:rsidRDefault="00DD4F3D" w:rsidP="00DD4F3D">
      <w:pPr>
        <w:rPr>
          <w:rFonts w:ascii="Tahoma" w:hAnsi="Tahoma" w:cs="Tahoma"/>
          <w:color w:val="000000"/>
          <w:sz w:val="17"/>
          <w:szCs w:val="17"/>
        </w:rPr>
      </w:pPr>
      <w:r>
        <w:rPr>
          <w:rFonts w:ascii="Tahoma" w:hAnsi="Tahoma" w:cs="Tahoma"/>
          <w:color w:val="000000"/>
          <w:sz w:val="17"/>
          <w:szCs w:val="17"/>
        </w:rPr>
        <w:t>Tüylenmeye karşı kullanılan lazer teknolojisi geliştirilerek, başta yüzeysel varis olmak üzere 2 mm’den geniş tüm damar tedavileri ve cilt gençleştirmede de kullanılabilir hale getirildi.</w:t>
      </w:r>
      <w:r>
        <w:rPr>
          <w:rFonts w:ascii="Tahoma" w:hAnsi="Tahoma" w:cs="Tahoma"/>
          <w:color w:val="000000"/>
          <w:sz w:val="17"/>
          <w:szCs w:val="17"/>
        </w:rPr>
        <w:br/>
      </w:r>
      <w:r>
        <w:rPr>
          <w:rFonts w:ascii="Tahoma" w:hAnsi="Tahoma" w:cs="Tahoma"/>
          <w:color w:val="000000"/>
          <w:sz w:val="17"/>
          <w:szCs w:val="17"/>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w:t>
      </w:r>
      <w:r>
        <w:rPr>
          <w:rStyle w:val="apple-converted-space"/>
          <w:rFonts w:ascii="Tahoma" w:hAnsi="Tahoma" w:cs="Tahoma"/>
          <w:color w:val="000000"/>
          <w:sz w:val="17"/>
          <w:szCs w:val="17"/>
        </w:rPr>
        <w:t> </w:t>
      </w:r>
      <w:r>
        <w:rPr>
          <w:rFonts w:ascii="Tahoma" w:hAnsi="Tahoma" w:cs="Tahoma"/>
          <w:color w:val="000000"/>
          <w:sz w:val="17"/>
          <w:szCs w:val="17"/>
        </w:rPr>
        <w:t>aynı</w:t>
      </w:r>
      <w:r>
        <w:rPr>
          <w:rStyle w:val="apple-converted-space"/>
          <w:rFonts w:ascii="Tahoma" w:hAnsi="Tahoma" w:cs="Tahoma"/>
          <w:color w:val="000000"/>
          <w:sz w:val="17"/>
          <w:szCs w:val="17"/>
        </w:rPr>
        <w:t> </w:t>
      </w:r>
      <w:r>
        <w:rPr>
          <w:rFonts w:ascii="Tahoma" w:hAnsi="Tahoma" w:cs="Tahoma"/>
          <w:color w:val="000000"/>
          <w:sz w:val="17"/>
          <w:szCs w:val="17"/>
        </w:rPr>
        <w:t>anda hastaya uygulanabiliyor. Bu da başta etki ve ağrı düzeyi olmak üzere birçok alanda hastaların fayda sağlamasına yardımcı oluyor.</w:t>
      </w:r>
      <w:r>
        <w:rPr>
          <w:rFonts w:ascii="Tahoma" w:hAnsi="Tahoma" w:cs="Tahoma"/>
          <w:color w:val="000000"/>
          <w:sz w:val="17"/>
          <w:szCs w:val="17"/>
        </w:rPr>
        <w:br/>
      </w:r>
      <w:r>
        <w:rPr>
          <w:rFonts w:ascii="Tahoma" w:hAnsi="Tahoma" w:cs="Tahoma"/>
          <w:color w:val="000000"/>
          <w:sz w:val="17"/>
          <w:szCs w:val="17"/>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Tahoma" w:hAnsi="Tahoma" w:cs="Tahoma"/>
          <w:color w:val="000000"/>
          <w:sz w:val="17"/>
          <w:szCs w:val="17"/>
        </w:rPr>
        <w:br/>
      </w:r>
      <w:r>
        <w:rPr>
          <w:rFonts w:ascii="Tahoma" w:hAnsi="Tahoma" w:cs="Tahoma"/>
          <w:color w:val="000000"/>
          <w:sz w:val="17"/>
          <w:szCs w:val="17"/>
        </w:rPr>
        <w:br/>
        <w:t>Mix Atım teknolojisine sahip lazer uygulamalarında</w:t>
      </w:r>
      <w:r>
        <w:rPr>
          <w:rStyle w:val="apple-converted-space"/>
          <w:rFonts w:ascii="Tahoma" w:hAnsi="Tahoma" w:cs="Tahoma"/>
          <w:color w:val="000000"/>
          <w:sz w:val="17"/>
          <w:szCs w:val="17"/>
        </w:rPr>
        <w:t> </w:t>
      </w:r>
      <w:r>
        <w:rPr>
          <w:rFonts w:ascii="Tahoma" w:hAnsi="Tahoma" w:cs="Tahoma"/>
          <w:color w:val="000000"/>
          <w:sz w:val="17"/>
          <w:szCs w:val="17"/>
        </w:rPr>
        <w:t>aynı</w:t>
      </w:r>
      <w:r>
        <w:rPr>
          <w:rStyle w:val="apple-converted-space"/>
          <w:rFonts w:ascii="Tahoma" w:hAnsi="Tahoma" w:cs="Tahoma"/>
          <w:color w:val="000000"/>
          <w:sz w:val="17"/>
          <w:szCs w:val="17"/>
        </w:rPr>
        <w:t> </w:t>
      </w:r>
      <w:r>
        <w:rPr>
          <w:rFonts w:ascii="Tahoma" w:hAnsi="Tahoma" w:cs="Tahoma"/>
          <w:color w:val="000000"/>
          <w:sz w:val="17"/>
          <w:szCs w:val="17"/>
        </w:rPr>
        <w:t>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w:t>
      </w:r>
      <w:r>
        <w:rPr>
          <w:rStyle w:val="apple-converted-space"/>
          <w:rFonts w:ascii="Tahoma" w:hAnsi="Tahoma" w:cs="Tahoma"/>
          <w:color w:val="000000"/>
          <w:sz w:val="17"/>
          <w:szCs w:val="17"/>
        </w:rPr>
        <w:t> </w:t>
      </w:r>
      <w:r>
        <w:rPr>
          <w:rFonts w:ascii="Tahoma" w:hAnsi="Tahoma" w:cs="Tahoma"/>
          <w:b/>
          <w:bCs/>
          <w:color w:val="FF0000"/>
          <w:sz w:val="17"/>
          <w:szCs w:val="17"/>
          <w:bdr w:val="none" w:sz="0" w:space="0" w:color="auto" w:frame="1"/>
        </w:rPr>
        <w:t>estetik</w:t>
      </w:r>
      <w:r>
        <w:rPr>
          <w:rStyle w:val="apple-converted-space"/>
          <w:rFonts w:ascii="Tahoma" w:hAnsi="Tahoma" w:cs="Tahoma"/>
          <w:color w:val="000000"/>
          <w:sz w:val="17"/>
          <w:szCs w:val="17"/>
        </w:rPr>
        <w:t> </w:t>
      </w:r>
      <w:r>
        <w:rPr>
          <w:rFonts w:ascii="Tahoma" w:hAnsi="Tahoma" w:cs="Tahoma"/>
          <w:color w:val="000000"/>
          <w:sz w:val="17"/>
          <w:szCs w:val="17"/>
        </w:rPr>
        <w:t>bir görünüm kazanabilmesi adına, Mix Atım teknolojisiyle</w:t>
      </w:r>
      <w:r>
        <w:rPr>
          <w:rStyle w:val="apple-converted-space"/>
          <w:rFonts w:ascii="Tahoma" w:hAnsi="Tahoma" w:cs="Tahoma"/>
          <w:color w:val="000000"/>
          <w:sz w:val="17"/>
          <w:szCs w:val="17"/>
        </w:rPr>
        <w:t> </w:t>
      </w:r>
      <w:r>
        <w:rPr>
          <w:rFonts w:ascii="Tahoma" w:hAnsi="Tahoma" w:cs="Tahoma"/>
          <w:color w:val="000000"/>
          <w:sz w:val="17"/>
          <w:szCs w:val="17"/>
        </w:rPr>
        <w:t>aynı</w:t>
      </w:r>
      <w:r>
        <w:rPr>
          <w:rStyle w:val="apple-converted-space"/>
          <w:rFonts w:ascii="Tahoma" w:hAnsi="Tahoma" w:cs="Tahoma"/>
          <w:color w:val="000000"/>
          <w:sz w:val="17"/>
          <w:szCs w:val="17"/>
        </w:rPr>
        <w:t> </w:t>
      </w:r>
      <w:r>
        <w:rPr>
          <w:rFonts w:ascii="Tahoma" w:hAnsi="Tahoma" w:cs="Tahoma"/>
          <w:color w:val="000000"/>
          <w:sz w:val="17"/>
          <w:szCs w:val="17"/>
        </w:rPr>
        <w:t>seansta iki tedavinin son derece verimli olduğunu söyleyebilirim. Son teknoloji lazer sistemi ile epilasyonda her iki dalga boyu</w:t>
      </w:r>
      <w:r>
        <w:rPr>
          <w:rStyle w:val="apple-converted-space"/>
          <w:rFonts w:ascii="Tahoma" w:hAnsi="Tahoma" w:cs="Tahoma"/>
          <w:color w:val="000000"/>
          <w:sz w:val="17"/>
          <w:szCs w:val="17"/>
        </w:rPr>
        <w:t> </w:t>
      </w:r>
      <w:r>
        <w:rPr>
          <w:rFonts w:ascii="Tahoma" w:hAnsi="Tahoma" w:cs="Tahoma"/>
          <w:b/>
          <w:bCs/>
          <w:color w:val="FF0000"/>
          <w:sz w:val="17"/>
          <w:szCs w:val="17"/>
          <w:bdr w:val="none" w:sz="0" w:space="0" w:color="auto" w:frame="1"/>
        </w:rPr>
        <w:t>aynı</w:t>
      </w:r>
      <w:r>
        <w:rPr>
          <w:rStyle w:val="apple-converted-space"/>
          <w:rFonts w:ascii="Tahoma" w:hAnsi="Tahoma" w:cs="Tahoma"/>
          <w:color w:val="000000"/>
          <w:sz w:val="17"/>
          <w:szCs w:val="17"/>
        </w:rPr>
        <w:t> </w:t>
      </w:r>
      <w:r>
        <w:rPr>
          <w:rFonts w:ascii="Tahoma" w:hAnsi="Tahoma" w:cs="Tahoma"/>
          <w:color w:val="000000"/>
          <w:sz w:val="17"/>
          <w:szCs w:val="17"/>
        </w:rPr>
        <w:t>anda, damarda ise ardışık olarak kullanılabiliyor” dedi.</w:t>
      </w:r>
      <w:r>
        <w:rPr>
          <w:rFonts w:ascii="Tahoma" w:hAnsi="Tahoma" w:cs="Tahoma"/>
          <w:color w:val="000000"/>
          <w:sz w:val="17"/>
          <w:szCs w:val="17"/>
        </w:rPr>
        <w:br/>
      </w:r>
      <w:r>
        <w:rPr>
          <w:rFonts w:ascii="Tahoma" w:hAnsi="Tahoma" w:cs="Tahoma"/>
          <w:color w:val="000000"/>
          <w:sz w:val="17"/>
          <w:szCs w:val="17"/>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DD4F3D" w:rsidP="00DD4F3D">
      <w:pPr>
        <w:pStyle w:val="Balk1"/>
        <w:shd w:val="clear" w:color="auto" w:fill="FFFFFF"/>
        <w:spacing w:before="0" w:beforeAutospacing="0" w:after="0" w:afterAutospacing="0"/>
      </w:pPr>
      <w:r>
        <w:rPr>
          <w:rFonts w:ascii="Tahoma" w:hAnsi="Tahoma" w:cs="Tahoma"/>
          <w:color w:val="000000"/>
          <w:sz w:val="17"/>
          <w:szCs w:val="17"/>
          <w:bdr w:val="none" w:sz="0" w:space="0" w:color="auto" w:frame="1"/>
        </w:rPr>
        <w:br/>
      </w:r>
      <w:r>
        <w:rPr>
          <w:rFonts w:ascii="Tahoma" w:hAnsi="Tahoma" w:cs="Tahoma"/>
          <w:color w:val="000000"/>
          <w:sz w:val="17"/>
          <w:szCs w:val="17"/>
          <w:bdr w:val="none" w:sz="0" w:space="0" w:color="auto" w:frame="1"/>
        </w:rPr>
        <w:br/>
        <w:t>Kaynak:</w:t>
      </w:r>
      <w:r>
        <w:rPr>
          <w:rStyle w:val="apple-converted-space"/>
          <w:rFonts w:ascii="Tahoma" w:hAnsi="Tahoma" w:cs="Tahoma"/>
          <w:color w:val="000000"/>
          <w:sz w:val="17"/>
          <w:szCs w:val="17"/>
          <w:bdr w:val="none" w:sz="0" w:space="0" w:color="auto" w:frame="1"/>
        </w:rPr>
        <w:t> </w:t>
      </w:r>
      <w:hyperlink r:id="rId5" w:anchor="ixzz2oHzKz9CL" w:history="1">
        <w:r>
          <w:rPr>
            <w:rStyle w:val="Kpr"/>
            <w:rFonts w:ascii="Tahoma" w:hAnsi="Tahoma" w:cs="Tahoma"/>
            <w:color w:val="003399"/>
            <w:sz w:val="17"/>
            <w:szCs w:val="17"/>
            <w:bdr w:val="none" w:sz="0" w:space="0" w:color="auto" w:frame="1"/>
          </w:rPr>
          <w:t>Epilasyon Seansında Varis Tedavisi haberi</w:t>
        </w:r>
      </w:hyperlink>
      <w:r>
        <w:rPr>
          <w:rStyle w:val="apple-converted-space"/>
          <w:rFonts w:ascii="Tahoma" w:hAnsi="Tahoma" w:cs="Tahoma"/>
          <w:color w:val="000000"/>
          <w:sz w:val="17"/>
          <w:szCs w:val="17"/>
          <w:bdr w:val="none" w:sz="0" w:space="0" w:color="auto" w:frame="1"/>
        </w:rPr>
        <w:t> </w:t>
      </w:r>
      <w:hyperlink r:id="rId6" w:anchor="ixzz2oHzKz9CL" w:history="1">
        <w:r>
          <w:rPr>
            <w:rStyle w:val="Kpr"/>
            <w:rFonts w:ascii="Tahoma" w:hAnsi="Tahoma" w:cs="Tahoma"/>
            <w:color w:val="003399"/>
            <w:sz w:val="17"/>
            <w:szCs w:val="17"/>
            <w:bdr w:val="none" w:sz="0" w:space="0" w:color="auto" w:frame="1"/>
          </w:rPr>
          <w:t>http://www.haberyurdum.com/epilasyon-seansinda-varis-tedavisi-292192h.html#ixzz2oHzKz9CL</w:t>
        </w:r>
      </w:hyperlink>
      <w:r>
        <w:rPr>
          <w:rStyle w:val="apple-converted-space"/>
          <w:rFonts w:ascii="Tahoma" w:hAnsi="Tahoma" w:cs="Tahoma"/>
          <w:color w:val="000000"/>
          <w:sz w:val="17"/>
          <w:szCs w:val="17"/>
          <w:bdr w:val="none" w:sz="0" w:space="0" w:color="auto" w:frame="1"/>
        </w:rPr>
        <w:t> </w:t>
      </w:r>
      <w:r>
        <w:rPr>
          <w:rFonts w:ascii="Tahoma" w:hAnsi="Tahoma" w:cs="Tahoma"/>
          <w:color w:val="000000"/>
          <w:sz w:val="17"/>
          <w:szCs w:val="17"/>
          <w:bdr w:val="none" w:sz="0" w:space="0" w:color="auto" w:frame="1"/>
        </w:rPr>
        <w:br/>
        <w:t>&lt;a title='haber' href='http://www.haberyurdum.com/'&gt;Haber&lt;/a&gt;</w:t>
      </w:r>
      <w:r>
        <w:rPr>
          <w:rStyle w:val="apple-converted-space"/>
          <w:rFonts w:ascii="Tahoma" w:hAnsi="Tahoma" w:cs="Tahoma"/>
          <w:color w:val="000000"/>
          <w:sz w:val="17"/>
          <w:szCs w:val="17"/>
          <w:bdr w:val="none" w:sz="0" w:space="0" w:color="auto" w:frame="1"/>
        </w:rPr>
        <w:t> </w:t>
      </w: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37A69"/>
    <w:rsid w:val="00253FBB"/>
    <w:rsid w:val="002A5222"/>
    <w:rsid w:val="002D54D6"/>
    <w:rsid w:val="00314D17"/>
    <w:rsid w:val="003402A5"/>
    <w:rsid w:val="003852FD"/>
    <w:rsid w:val="003E1B1C"/>
    <w:rsid w:val="00456CBB"/>
    <w:rsid w:val="00461425"/>
    <w:rsid w:val="004662F4"/>
    <w:rsid w:val="00476C3F"/>
    <w:rsid w:val="004A0C3E"/>
    <w:rsid w:val="004B330F"/>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A08CE"/>
    <w:rsid w:val="00CB270B"/>
    <w:rsid w:val="00CB3766"/>
    <w:rsid w:val="00D47AA6"/>
    <w:rsid w:val="00D577B3"/>
    <w:rsid w:val="00D604E1"/>
    <w:rsid w:val="00D71746"/>
    <w:rsid w:val="00D778EA"/>
    <w:rsid w:val="00DA1DCB"/>
    <w:rsid w:val="00DB1640"/>
    <w:rsid w:val="00DD4F3D"/>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331206">
      <w:bodyDiv w:val="1"/>
      <w:marLeft w:val="0"/>
      <w:marRight w:val="0"/>
      <w:marTop w:val="0"/>
      <w:marBottom w:val="0"/>
      <w:divBdr>
        <w:top w:val="none" w:sz="0" w:space="0" w:color="auto"/>
        <w:left w:val="none" w:sz="0" w:space="0" w:color="auto"/>
        <w:bottom w:val="none" w:sz="0" w:space="0" w:color="auto"/>
        <w:right w:val="none" w:sz="0" w:space="0" w:color="auto"/>
      </w:divBdr>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beryurdum.com/epilasyon-seansinda-varis-tedavisi-292192h.html" TargetMode="External"/><Relationship Id="rId5" Type="http://schemas.openxmlformats.org/officeDocument/2006/relationships/hyperlink" Target="http://www.haberyurdum.com/epilasyon-seansinda-varis-tedavisi-292192h.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52</cp:revision>
  <dcterms:created xsi:type="dcterms:W3CDTF">2013-09-03T08:28:00Z</dcterms:created>
  <dcterms:modified xsi:type="dcterms:W3CDTF">2013-12-23T10:11:00Z</dcterms:modified>
</cp:coreProperties>
</file>